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306" w:rsidRPr="00257306" w:rsidRDefault="00257306" w:rsidP="00257306">
      <w:pPr>
        <w:jc w:val="center"/>
        <w:rPr>
          <w:rFonts w:ascii="Times New Roman" w:hAnsi="Times New Roman" w:cs="Times New Roman"/>
          <w:sz w:val="32"/>
          <w:szCs w:val="32"/>
          <w:u w:val="single"/>
          <w:lang w:val="sr-Latn-RS"/>
        </w:rPr>
      </w:pPr>
      <w:r w:rsidRPr="00257306">
        <w:rPr>
          <w:rFonts w:ascii="Times New Roman" w:hAnsi="Times New Roman" w:cs="Times New Roman"/>
          <w:sz w:val="32"/>
          <w:szCs w:val="32"/>
          <w:u w:val="single"/>
          <w:lang w:val="sr-Latn-RS"/>
        </w:rPr>
        <w:t xml:space="preserve">TEME ZA SEMINARSKI IZ SOCIOLOGIJE </w:t>
      </w:r>
    </w:p>
    <w:p w:rsidR="00257306" w:rsidRPr="00257306" w:rsidRDefault="00257306" w:rsidP="00257306">
      <w:pPr>
        <w:pStyle w:val="ListParagraph"/>
        <w:rPr>
          <w:rFonts w:ascii="Times New Roman" w:hAnsi="Times New Roman" w:cs="Times New Roman"/>
          <w:lang w:val="sr-Latn-RS"/>
        </w:rPr>
      </w:pPr>
    </w:p>
    <w:p w:rsidR="00257306" w:rsidRPr="00257306" w:rsidRDefault="00257306" w:rsidP="00257306">
      <w:pPr>
        <w:pStyle w:val="ListParagraph"/>
        <w:rPr>
          <w:rFonts w:ascii="Times New Roman" w:hAnsi="Times New Roman" w:cs="Times New Roman"/>
          <w:lang w:val="sr-Latn-RS"/>
        </w:rPr>
      </w:pPr>
    </w:p>
    <w:p w:rsidR="005E293A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Islamski fundamentalizam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Etnički sukobi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Migracijska kretanja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Veberovo shvatanje birokratije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Marks i religija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Teorijska stanovišta o porodici – funkcionalizam, feministički pristup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Etnocentrizam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Teorija organizacije Mišela Fukoa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 xml:space="preserve">Globalizacija i mediji </w:t>
      </w:r>
    </w:p>
    <w:p w:rsidR="00257306" w:rsidRPr="00257306" w:rsidRDefault="00257306" w:rsidP="002573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Latn-RS"/>
        </w:rPr>
      </w:pPr>
      <w:r w:rsidRPr="00257306">
        <w:rPr>
          <w:rFonts w:ascii="Times New Roman" w:hAnsi="Times New Roman" w:cs="Times New Roman"/>
          <w:sz w:val="24"/>
          <w:szCs w:val="24"/>
          <w:lang w:val="sr-Latn-RS"/>
        </w:rPr>
        <w:t>Rodne razlike – rod i biologija: prirodne razlike, socijalizacija roda, društvene konstrukcije roda i pola</w:t>
      </w:r>
      <w:r w:rsidRPr="00257306">
        <w:rPr>
          <w:rFonts w:ascii="Times New Roman" w:hAnsi="Times New Roman" w:cs="Times New Roman"/>
          <w:lang w:val="sr-Latn-RS"/>
        </w:rPr>
        <w:t xml:space="preserve"> </w:t>
      </w:r>
      <w:bookmarkStart w:id="0" w:name="_GoBack"/>
      <w:bookmarkEnd w:id="0"/>
    </w:p>
    <w:sectPr w:rsidR="00257306" w:rsidRPr="002573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F5382"/>
    <w:multiLevelType w:val="hybridMultilevel"/>
    <w:tmpl w:val="B8D67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06"/>
    <w:rsid w:val="00257306"/>
    <w:rsid w:val="005E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4BAC0"/>
  <w15:chartTrackingRefBased/>
  <w15:docId w15:val="{881580B3-BB2D-44B1-8263-E5C1640A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</dc:creator>
  <cp:keywords/>
  <dc:description/>
  <cp:lastModifiedBy>lazar</cp:lastModifiedBy>
  <cp:revision>1</cp:revision>
  <dcterms:created xsi:type="dcterms:W3CDTF">2021-04-30T13:25:00Z</dcterms:created>
  <dcterms:modified xsi:type="dcterms:W3CDTF">2021-04-30T13:34:00Z</dcterms:modified>
</cp:coreProperties>
</file>